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5398B" w:rsidRPr="00D20700" w:rsidTr="00F935BB">
        <w:tc>
          <w:tcPr>
            <w:tcW w:w="3587" w:type="dxa"/>
          </w:tcPr>
          <w:p w:rsidR="0045398B" w:rsidRPr="00D20700" w:rsidRDefault="0045398B" w:rsidP="00F935BB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45398B" w:rsidRPr="00D20700" w:rsidRDefault="0045398B" w:rsidP="00F935BB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Сумма цен единиц</w:t>
            </w:r>
            <w:r>
              <w:rPr>
                <w:rFonts w:cs="Tahoma"/>
              </w:rPr>
              <w:t xml:space="preserve"> Продукции</w:t>
            </w:r>
            <w:r w:rsidRPr="00D20700">
              <w:rPr>
                <w:rFonts w:cs="Tahoma"/>
              </w:rPr>
              <w:t xml:space="preserve">, </w:t>
            </w:r>
            <w:r w:rsidR="00F80363">
              <w:rPr>
                <w:rFonts w:cs="Tahoma"/>
              </w:rPr>
              <w:t xml:space="preserve">с НДС </w:t>
            </w:r>
            <w:r w:rsidRPr="00D20700">
              <w:rPr>
                <w:rFonts w:cs="Tahoma"/>
              </w:rPr>
              <w:t>рублей</w:t>
            </w:r>
            <w:r w:rsidRPr="00D20700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45398B" w:rsidRPr="00D20700" w:rsidRDefault="0045398B" w:rsidP="00F935BB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F8302A" w:rsidRPr="00D20700" w:rsidTr="00F935BB">
        <w:tc>
          <w:tcPr>
            <w:tcW w:w="3587" w:type="dxa"/>
            <w:vAlign w:val="center"/>
          </w:tcPr>
          <w:p w:rsidR="00F8302A" w:rsidRPr="006E57AE" w:rsidRDefault="00F8302A" w:rsidP="00F8302A">
            <w:pPr>
              <w:jc w:val="center"/>
              <w:rPr>
                <w:rFonts w:cs="Tahoma"/>
                <w:szCs w:val="18"/>
              </w:rPr>
            </w:pPr>
            <w:bookmarkStart w:id="0" w:name="_GoBack" w:colFirst="0" w:colLast="0"/>
            <w:r w:rsidRPr="006E57AE">
              <w:rPr>
                <w:rFonts w:cs="Tahoma"/>
                <w:szCs w:val="18"/>
              </w:rPr>
              <w:t>Поставщик 1</w:t>
            </w:r>
          </w:p>
        </w:tc>
        <w:tc>
          <w:tcPr>
            <w:tcW w:w="3587" w:type="dxa"/>
          </w:tcPr>
          <w:p w:rsidR="00F8302A" w:rsidRDefault="00F8302A" w:rsidP="00F8302A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20 230,00</w:t>
            </w:r>
          </w:p>
        </w:tc>
        <w:tc>
          <w:tcPr>
            <w:tcW w:w="3588" w:type="dxa"/>
            <w:vAlign w:val="center"/>
          </w:tcPr>
          <w:p w:rsidR="00F8302A" w:rsidRPr="00BF2889" w:rsidRDefault="00F8302A" w:rsidP="00F8302A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№4123 от 07.11.2024г. </w:t>
            </w:r>
          </w:p>
        </w:tc>
      </w:tr>
      <w:bookmarkEnd w:id="0"/>
      <w:tr w:rsidR="00F8302A" w:rsidRPr="00D20700" w:rsidTr="00F935BB">
        <w:tc>
          <w:tcPr>
            <w:tcW w:w="3587" w:type="dxa"/>
            <w:vAlign w:val="center"/>
          </w:tcPr>
          <w:p w:rsidR="00F8302A" w:rsidRPr="006E57AE" w:rsidRDefault="00F8302A" w:rsidP="00F8302A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 2</w:t>
            </w:r>
          </w:p>
        </w:tc>
        <w:tc>
          <w:tcPr>
            <w:tcW w:w="3587" w:type="dxa"/>
          </w:tcPr>
          <w:p w:rsidR="00F8302A" w:rsidRPr="00E866C2" w:rsidRDefault="00F8302A" w:rsidP="00F8302A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25 375,00</w:t>
            </w:r>
          </w:p>
        </w:tc>
        <w:tc>
          <w:tcPr>
            <w:tcW w:w="3588" w:type="dxa"/>
            <w:vAlign w:val="center"/>
          </w:tcPr>
          <w:p w:rsidR="00F8302A" w:rsidRPr="00D20700" w:rsidRDefault="00F8302A" w:rsidP="00F8302A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№301 от 07.11.2024г. </w:t>
            </w:r>
          </w:p>
        </w:tc>
      </w:tr>
      <w:tr w:rsidR="00F8302A" w:rsidRPr="00D20700" w:rsidTr="00F935BB">
        <w:tc>
          <w:tcPr>
            <w:tcW w:w="3587" w:type="dxa"/>
            <w:vAlign w:val="center"/>
          </w:tcPr>
          <w:p w:rsidR="00F8302A" w:rsidRPr="006E57AE" w:rsidRDefault="00F8302A" w:rsidP="00F8302A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Поставщик 3</w:t>
            </w:r>
          </w:p>
        </w:tc>
        <w:tc>
          <w:tcPr>
            <w:tcW w:w="3587" w:type="dxa"/>
          </w:tcPr>
          <w:p w:rsidR="00F8302A" w:rsidRPr="00E866C2" w:rsidRDefault="00F8302A" w:rsidP="00F8302A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13 870,00</w:t>
            </w:r>
          </w:p>
        </w:tc>
        <w:tc>
          <w:tcPr>
            <w:tcW w:w="3588" w:type="dxa"/>
            <w:vAlign w:val="center"/>
          </w:tcPr>
          <w:p w:rsidR="00F8302A" w:rsidRPr="00D20700" w:rsidRDefault="00F8302A" w:rsidP="00F8302A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08.11.2024г. </w:t>
            </w:r>
          </w:p>
        </w:tc>
      </w:tr>
    </w:tbl>
    <w:p w:rsidR="007E3B81" w:rsidRDefault="007E3B81" w:rsidP="007E3B81"/>
    <w:p w:rsidR="00E05854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CA1A5B" w:rsidRPr="002802E0" w:rsidRDefault="00CA1A5B" w:rsidP="00306EC5">
      <w:pPr>
        <w:rPr>
          <w:color w:val="000000" w:themeColor="text1"/>
        </w:rPr>
      </w:pP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DA6" w:rsidRDefault="00324DA6" w:rsidP="00453988">
      <w:pPr>
        <w:spacing w:after="0" w:line="240" w:lineRule="auto"/>
      </w:pPr>
      <w:r>
        <w:separator/>
      </w:r>
    </w:p>
  </w:endnote>
  <w:endnote w:type="continuationSeparator" w:id="0">
    <w:p w:rsidR="00324DA6" w:rsidRDefault="00324DA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DA6" w:rsidRDefault="00324DA6" w:rsidP="00453988">
      <w:pPr>
        <w:spacing w:after="0" w:line="240" w:lineRule="auto"/>
      </w:pPr>
      <w:r>
        <w:separator/>
      </w:r>
    </w:p>
  </w:footnote>
  <w:footnote w:type="continuationSeparator" w:id="0">
    <w:p w:rsidR="00324DA6" w:rsidRDefault="00324DA6" w:rsidP="00453988">
      <w:pPr>
        <w:spacing w:after="0" w:line="240" w:lineRule="auto"/>
      </w:pPr>
      <w:r>
        <w:continuationSeparator/>
      </w:r>
    </w:p>
  </w:footnote>
  <w:footnote w:id="1">
    <w:p w:rsidR="0045398B" w:rsidRPr="00B01A52" w:rsidRDefault="0045398B" w:rsidP="0045398B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 xml:space="preserve">Цена </w:t>
      </w:r>
      <w:r>
        <w:rPr>
          <w:rFonts w:ascii="Tahoma" w:hAnsi="Tahoma" w:cs="Tahoma"/>
          <w:b/>
          <w:sz w:val="18"/>
          <w:szCs w:val="18"/>
          <w:lang w:val="ru-RU" w:eastAsia="ru-RU"/>
        </w:rPr>
        <w:t xml:space="preserve">единицы Продукции и цена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Договора включа</w:t>
      </w:r>
      <w:r>
        <w:rPr>
          <w:rFonts w:ascii="Tahoma" w:hAnsi="Tahoma" w:cs="Tahoma"/>
          <w:b/>
          <w:sz w:val="18"/>
          <w:szCs w:val="18"/>
          <w:lang w:val="ru-RU" w:eastAsia="ru-RU"/>
        </w:rPr>
        <w:t>ю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512A01" w:rsidRPr="00512A01">
        <w:rPr>
          <w:rFonts w:ascii="Tahoma" w:hAnsi="Tahoma" w:cs="Tahoma"/>
          <w:sz w:val="18"/>
          <w:szCs w:val="18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4DA6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8B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3F46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7C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A01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470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34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4E7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6D68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551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83C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2B6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889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19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854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363"/>
    <w:rsid w:val="00F80FED"/>
    <w:rsid w:val="00F817EA"/>
    <w:rsid w:val="00F826DF"/>
    <w:rsid w:val="00F828BB"/>
    <w:rsid w:val="00F82D8E"/>
    <w:rsid w:val="00F82F8D"/>
    <w:rsid w:val="00F8302A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3472-E409-4B42-91A1-180DC6FF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18</cp:revision>
  <cp:lastPrinted>2016-12-27T12:18:00Z</cp:lastPrinted>
  <dcterms:created xsi:type="dcterms:W3CDTF">2023-10-06T11:10:00Z</dcterms:created>
  <dcterms:modified xsi:type="dcterms:W3CDTF">2024-11-19T10:00:00Z</dcterms:modified>
</cp:coreProperties>
</file>